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814" w:rsidRDefault="000A6814" w:rsidP="00AB6799">
      <w:pPr>
        <w:spacing w:line="480" w:lineRule="auto"/>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r w:rsidRPr="004A4BEC">
        <w:rPr>
          <w:rFonts w:ascii="Times New Roman" w:hAnsi="Times New Roman" w:cs="Times New Roman"/>
          <w:noProof/>
          <w:color w:val="333333"/>
          <w:sz w:val="24"/>
          <w:szCs w:val="24"/>
          <w:shd w:val="clear" w:color="auto" w:fill="FFFFFF"/>
        </w:rPr>
        <w:t>Abortion should be</w:t>
      </w:r>
      <w:r w:rsidR="003D639A" w:rsidRPr="004A4BEC">
        <w:rPr>
          <w:rFonts w:ascii="Times New Roman" w:hAnsi="Times New Roman" w:cs="Times New Roman"/>
          <w:noProof/>
          <w:color w:val="333333"/>
          <w:sz w:val="24"/>
          <w:szCs w:val="24"/>
          <w:shd w:val="clear" w:color="auto" w:fill="FFFFFF"/>
        </w:rPr>
        <w:t xml:space="preserve"> a legal option </w:t>
      </w:r>
      <w:r w:rsidRPr="004A4BEC">
        <w:rPr>
          <w:rFonts w:ascii="Times New Roman" w:hAnsi="Times New Roman" w:cs="Times New Roman"/>
          <w:noProof/>
          <w:color w:val="333333"/>
          <w:sz w:val="24"/>
          <w:szCs w:val="24"/>
          <w:shd w:val="clear" w:color="auto" w:fill="FFFFFF"/>
        </w:rPr>
        <w:t>for women</w:t>
      </w:r>
    </w:p>
    <w:p w:rsidR="000A6814" w:rsidRDefault="00AB6799" w:rsidP="00AB6799">
      <w:pPr>
        <w:spacing w:line="480" w:lineRule="auto"/>
        <w:jc w:val="center"/>
        <w:rPr>
          <w:rFonts w:ascii="Times New Roman" w:hAnsi="Times New Roman" w:cs="Times New Roman"/>
          <w:color w:val="333333"/>
          <w:sz w:val="24"/>
          <w:szCs w:val="24"/>
          <w:shd w:val="clear" w:color="auto" w:fill="FFFFFF"/>
        </w:rPr>
      </w:pPr>
      <w:r w:rsidRPr="00AB6799">
        <w:rPr>
          <w:rFonts w:ascii="Times New Roman" w:hAnsi="Times New Roman" w:cs="Times New Roman"/>
          <w:color w:val="333333"/>
          <w:sz w:val="24"/>
          <w:szCs w:val="24"/>
          <w:shd w:val="clear" w:color="auto" w:fill="FFFFFF"/>
        </w:rPr>
        <w:t>Stacey Kelley</w:t>
      </w:r>
    </w:p>
    <w:p w:rsidR="000A6814" w:rsidRDefault="00AB6799" w:rsidP="000A6814">
      <w:pPr>
        <w:spacing w:line="480" w:lineRule="auto"/>
        <w:jc w:val="cente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10/15/2016</w:t>
      </w: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0A6814">
      <w:pPr>
        <w:spacing w:line="480" w:lineRule="auto"/>
        <w:jc w:val="center"/>
        <w:rPr>
          <w:rFonts w:ascii="Times New Roman" w:hAnsi="Times New Roman" w:cs="Times New Roman"/>
          <w:color w:val="333333"/>
          <w:sz w:val="24"/>
          <w:szCs w:val="24"/>
          <w:shd w:val="clear" w:color="auto" w:fill="FFFFFF"/>
        </w:rPr>
      </w:pPr>
    </w:p>
    <w:p w:rsidR="000A6814" w:rsidRDefault="000A6814" w:rsidP="00AB6799">
      <w:pPr>
        <w:spacing w:line="480" w:lineRule="auto"/>
        <w:rPr>
          <w:rFonts w:ascii="Times New Roman" w:hAnsi="Times New Roman" w:cs="Times New Roman"/>
          <w:color w:val="333333"/>
          <w:sz w:val="24"/>
          <w:szCs w:val="24"/>
          <w:shd w:val="clear" w:color="auto" w:fill="FFFFFF"/>
        </w:rPr>
      </w:pPr>
    </w:p>
    <w:p w:rsidR="00AB6799" w:rsidRDefault="00AB6799" w:rsidP="00AB6799">
      <w:pPr>
        <w:spacing w:line="48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r>
    </w:p>
    <w:p w:rsidR="00AB6799" w:rsidRDefault="00AB6799" w:rsidP="00AB6799">
      <w:pPr>
        <w:spacing w:line="480" w:lineRule="auto"/>
        <w:rPr>
          <w:rFonts w:ascii="Times New Roman" w:hAnsi="Times New Roman" w:cs="Times New Roman"/>
          <w:color w:val="333333"/>
          <w:sz w:val="24"/>
          <w:szCs w:val="24"/>
          <w:shd w:val="clear" w:color="auto" w:fill="FFFFFF"/>
        </w:rPr>
      </w:pPr>
    </w:p>
    <w:p w:rsidR="00AB6799" w:rsidRDefault="00AB6799" w:rsidP="00AB6799">
      <w:pPr>
        <w:spacing w:line="480" w:lineRule="auto"/>
        <w:rPr>
          <w:rFonts w:ascii="Times New Roman" w:hAnsi="Times New Roman" w:cs="Times New Roman"/>
          <w:color w:val="333333"/>
          <w:sz w:val="24"/>
          <w:szCs w:val="24"/>
          <w:shd w:val="clear" w:color="auto" w:fill="FFFFFF"/>
        </w:rPr>
      </w:pPr>
    </w:p>
    <w:p w:rsidR="004A4BEC" w:rsidRDefault="004A4BEC" w:rsidP="004A4BEC">
      <w:pPr>
        <w:tabs>
          <w:tab w:val="left" w:pos="2880"/>
          <w:tab w:val="center" w:pos="4680"/>
        </w:tabs>
        <w:spacing w:before="100" w:beforeAutospacing="1" w:after="100" w:afterAutospacing="1" w:line="480" w:lineRule="auto"/>
        <w:ind w:left="144" w:right="144" w:firstLine="720"/>
        <w:rPr>
          <w:rFonts w:ascii="Times New Roman" w:hAnsi="Times New Roman" w:cs="Times New Roman"/>
          <w:color w:val="333333"/>
          <w:sz w:val="24"/>
          <w:szCs w:val="24"/>
          <w:shd w:val="clear" w:color="auto" w:fill="FFFFFF"/>
        </w:rPr>
      </w:pPr>
    </w:p>
    <w:p w:rsidR="00AB6799" w:rsidRDefault="00AB6799" w:rsidP="004A4BEC">
      <w:pPr>
        <w:spacing w:before="100" w:beforeAutospacing="1" w:after="100" w:afterAutospacing="1" w:line="480" w:lineRule="auto"/>
        <w:ind w:left="144" w:right="144" w:firstLine="720"/>
        <w:rPr>
          <w:rFonts w:ascii="Times New Roman" w:hAnsi="Times New Roman" w:cs="Times New Roman"/>
          <w:noProof/>
          <w:color w:val="333333"/>
          <w:sz w:val="24"/>
          <w:szCs w:val="24"/>
          <w:shd w:val="clear" w:color="auto" w:fill="FFFFFF"/>
        </w:rPr>
      </w:pPr>
    </w:p>
    <w:p w:rsidR="004A4BEC" w:rsidRDefault="004A4BEC" w:rsidP="004A4BEC">
      <w:pPr>
        <w:spacing w:before="100" w:beforeAutospacing="1" w:after="100" w:afterAutospacing="1" w:line="480" w:lineRule="auto"/>
        <w:ind w:left="144" w:right="144" w:firstLine="720"/>
        <w:rPr>
          <w:rFonts w:ascii="Times New Roman" w:hAnsi="Times New Roman" w:cs="Times New Roman"/>
          <w:noProof/>
          <w:color w:val="333333"/>
          <w:sz w:val="24"/>
          <w:szCs w:val="24"/>
          <w:shd w:val="clear" w:color="auto" w:fill="FFFFFF"/>
        </w:rPr>
      </w:pPr>
      <w:bookmarkStart w:id="0" w:name="_GoBack"/>
      <w:bookmarkEnd w:id="0"/>
      <w:r w:rsidRPr="004A4BEC">
        <w:rPr>
          <w:rFonts w:ascii="Times New Roman" w:hAnsi="Times New Roman" w:cs="Times New Roman"/>
          <w:noProof/>
          <w:color w:val="333333"/>
          <w:sz w:val="24"/>
          <w:szCs w:val="24"/>
          <w:shd w:val="clear" w:color="auto" w:fill="FFFFFF"/>
        </w:rPr>
        <w:t>Premature birth ought to remain a lawful choice for ladies as examples, for example, assault, life-debilitating wellbeing complexities, and mental, enthusiastic, family, and additionally money related assets for the expecting mother can make boundaries too huge for the anticipating that mother should overcome once the child is conceived.</w:t>
      </w:r>
    </w:p>
    <w:p w:rsidR="00DD3F9F" w:rsidRDefault="00DD3F9F" w:rsidP="004A4BEC">
      <w:pPr>
        <w:spacing w:before="100" w:beforeAutospacing="1" w:after="100" w:afterAutospacing="1" w:line="480" w:lineRule="auto"/>
        <w:ind w:left="144" w:right="144" w:firstLine="720"/>
        <w:rPr>
          <w:rFonts w:ascii="Times New Roman" w:hAnsi="Times New Roman" w:cs="Times New Roman"/>
          <w:color w:val="333333"/>
          <w:sz w:val="24"/>
          <w:szCs w:val="24"/>
          <w:shd w:val="clear" w:color="auto" w:fill="FFFFFF"/>
        </w:rPr>
      </w:pPr>
      <w:r w:rsidRPr="004A4BEC">
        <w:rPr>
          <w:rFonts w:ascii="Times New Roman" w:hAnsi="Times New Roman" w:cs="Times New Roman"/>
          <w:noProof/>
          <w:color w:val="333333"/>
          <w:sz w:val="24"/>
          <w:szCs w:val="24"/>
          <w:shd w:val="clear" w:color="auto" w:fill="FFFFFF"/>
        </w:rPr>
        <w:t>Practiced legally</w:t>
      </w:r>
      <w:r>
        <w:rPr>
          <w:rFonts w:ascii="Times New Roman" w:hAnsi="Times New Roman" w:cs="Times New Roman"/>
          <w:color w:val="333333"/>
          <w:sz w:val="24"/>
          <w:szCs w:val="24"/>
          <w:shd w:val="clear" w:color="auto" w:fill="FFFFFF"/>
        </w:rPr>
        <w:t>, adoption can be said to be a safe procedure.</w:t>
      </w:r>
      <w:r w:rsidR="0042050A">
        <w:rPr>
          <w:rFonts w:ascii="Times New Roman" w:hAnsi="Times New Roman" w:cs="Times New Roman"/>
          <w:color w:val="333333"/>
          <w:sz w:val="24"/>
          <w:szCs w:val="24"/>
          <w:shd w:val="clear" w:color="auto" w:fill="FFFFFF"/>
        </w:rPr>
        <w:t xml:space="preserve"> Statistics show that the safest abortions among women are conducted during their first trimester. 88% of the women who have</w:t>
      </w:r>
      <w:r w:rsidR="004A4BEC">
        <w:rPr>
          <w:rFonts w:ascii="Times New Roman" w:hAnsi="Times New Roman" w:cs="Times New Roman"/>
          <w:color w:val="333333"/>
          <w:sz w:val="24"/>
          <w:szCs w:val="24"/>
          <w:shd w:val="clear" w:color="auto" w:fill="FFFFFF"/>
        </w:rPr>
        <w:t xml:space="preserve"> an</w:t>
      </w:r>
      <w:r w:rsidR="0042050A">
        <w:rPr>
          <w:rFonts w:ascii="Times New Roman" w:hAnsi="Times New Roman" w:cs="Times New Roman"/>
          <w:color w:val="333333"/>
          <w:sz w:val="24"/>
          <w:szCs w:val="24"/>
          <w:shd w:val="clear" w:color="auto" w:fill="FFFFFF"/>
        </w:rPr>
        <w:t xml:space="preserve"> </w:t>
      </w:r>
      <w:r w:rsidR="0042050A" w:rsidRPr="004A4BEC">
        <w:rPr>
          <w:rFonts w:ascii="Times New Roman" w:hAnsi="Times New Roman" w:cs="Times New Roman"/>
          <w:noProof/>
          <w:color w:val="333333"/>
          <w:sz w:val="24"/>
          <w:szCs w:val="24"/>
          <w:shd w:val="clear" w:color="auto" w:fill="FFFFFF"/>
        </w:rPr>
        <w:t>abortion</w:t>
      </w:r>
      <w:r w:rsidR="0042050A">
        <w:rPr>
          <w:rFonts w:ascii="Times New Roman" w:hAnsi="Times New Roman" w:cs="Times New Roman"/>
          <w:color w:val="333333"/>
          <w:sz w:val="24"/>
          <w:szCs w:val="24"/>
          <w:shd w:val="clear" w:color="auto" w:fill="FFFFFF"/>
        </w:rPr>
        <w:t xml:space="preserve"> during this time have safely undergone the procedure. However, in instances where abortion is considered illegal, there are chances that a good percentage of women would opt for procedures that are not clinically safe. This is mainly because out of all the pregnancies, approximately 49% are unwanted pregnancies. This number would consider having choices such as back alley abortion, which may further risk their lives.</w:t>
      </w:r>
      <w:r w:rsidR="00C022E3">
        <w:rPr>
          <w:rFonts w:ascii="Times New Roman" w:hAnsi="Times New Roman" w:cs="Times New Roman"/>
          <w:color w:val="333333"/>
          <w:sz w:val="24"/>
          <w:szCs w:val="24"/>
          <w:shd w:val="clear" w:color="auto" w:fill="FFFFFF"/>
        </w:rPr>
        <w:t xml:space="preserve"> As a result, it is not sound for one to base their reasons of illegalizing abortion on mere statements that it is not a safe procedure.</w:t>
      </w:r>
    </w:p>
    <w:p w:rsidR="009040DE" w:rsidRDefault="009040DE" w:rsidP="004A4BEC">
      <w:pPr>
        <w:spacing w:before="100" w:beforeAutospacing="1" w:after="100" w:afterAutospacing="1" w:line="480" w:lineRule="auto"/>
        <w:ind w:left="144" w:right="144" w:firstLine="72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Even though some would argue that adoption is one of the options after child birth, statistics show a different picture. It will remain the woman’s choice whether or not to give her child up for adoption after birth. However, of the women that opt not to abort, statistics show that for the </w:t>
      </w:r>
      <w:r w:rsidR="004A4BEC">
        <w:rPr>
          <w:rFonts w:ascii="Times New Roman" w:hAnsi="Times New Roman" w:cs="Times New Roman"/>
          <w:noProof/>
          <w:color w:val="333333"/>
          <w:sz w:val="24"/>
          <w:szCs w:val="24"/>
          <w:shd w:val="clear" w:color="auto" w:fill="FFFFFF"/>
        </w:rPr>
        <w:t>unmarried white</w:t>
      </w:r>
      <w:r>
        <w:rPr>
          <w:rFonts w:ascii="Times New Roman" w:hAnsi="Times New Roman" w:cs="Times New Roman"/>
          <w:color w:val="333333"/>
          <w:sz w:val="24"/>
          <w:szCs w:val="24"/>
          <w:shd w:val="clear" w:color="auto" w:fill="FFFFFF"/>
        </w:rPr>
        <w:t xml:space="preserve"> women, less than 3% actually give up their children for abortion. On the other hand, for the </w:t>
      </w:r>
      <w:r w:rsidR="004A4BEC">
        <w:rPr>
          <w:rFonts w:ascii="Times New Roman" w:hAnsi="Times New Roman" w:cs="Times New Roman"/>
          <w:noProof/>
          <w:color w:val="333333"/>
          <w:sz w:val="24"/>
          <w:szCs w:val="24"/>
          <w:shd w:val="clear" w:color="auto" w:fill="FFFFFF"/>
        </w:rPr>
        <w:t>unmarried black</w:t>
      </w:r>
      <w:r>
        <w:rPr>
          <w:rFonts w:ascii="Times New Roman" w:hAnsi="Times New Roman" w:cs="Times New Roman"/>
          <w:color w:val="333333"/>
          <w:sz w:val="24"/>
          <w:szCs w:val="24"/>
          <w:shd w:val="clear" w:color="auto" w:fill="FFFFFF"/>
        </w:rPr>
        <w:t xml:space="preserve"> women, less than 2% give their children up</w:t>
      </w:r>
      <w:r w:rsidR="008C7544">
        <w:rPr>
          <w:rFonts w:ascii="Times New Roman" w:hAnsi="Times New Roman" w:cs="Times New Roman"/>
          <w:color w:val="333333"/>
          <w:sz w:val="24"/>
          <w:szCs w:val="24"/>
          <w:shd w:val="clear" w:color="auto" w:fill="FFFFFF"/>
        </w:rPr>
        <w:t xml:space="preserve"> (Harris et </w:t>
      </w:r>
      <w:r w:rsidR="008C7544" w:rsidRPr="004A4BEC">
        <w:rPr>
          <w:rFonts w:ascii="Times New Roman" w:hAnsi="Times New Roman" w:cs="Times New Roman"/>
          <w:noProof/>
          <w:color w:val="333333"/>
          <w:sz w:val="24"/>
          <w:szCs w:val="24"/>
          <w:shd w:val="clear" w:color="auto" w:fill="FFFFFF"/>
        </w:rPr>
        <w:t>al</w:t>
      </w:r>
      <w:r w:rsidR="004A4BEC">
        <w:rPr>
          <w:rFonts w:ascii="Times New Roman" w:hAnsi="Times New Roman" w:cs="Times New Roman"/>
          <w:noProof/>
          <w:color w:val="333333"/>
          <w:sz w:val="24"/>
          <w:szCs w:val="24"/>
          <w:shd w:val="clear" w:color="auto" w:fill="FFFFFF"/>
        </w:rPr>
        <w:t>.</w:t>
      </w:r>
      <w:r w:rsidR="008C7544">
        <w:rPr>
          <w:rFonts w:ascii="Times New Roman" w:hAnsi="Times New Roman" w:cs="Times New Roman"/>
          <w:color w:val="333333"/>
          <w:sz w:val="24"/>
          <w:szCs w:val="24"/>
          <w:shd w:val="clear" w:color="auto" w:fill="FFFFFF"/>
        </w:rPr>
        <w:t>, 2016)</w:t>
      </w:r>
      <w:r>
        <w:rPr>
          <w:rFonts w:ascii="Times New Roman" w:hAnsi="Times New Roman" w:cs="Times New Roman"/>
          <w:color w:val="333333"/>
          <w:sz w:val="24"/>
          <w:szCs w:val="24"/>
          <w:shd w:val="clear" w:color="auto" w:fill="FFFFFF"/>
        </w:rPr>
        <w:t xml:space="preserve">. With such statistics, </w:t>
      </w:r>
      <w:r w:rsidRPr="004A4BEC">
        <w:rPr>
          <w:rFonts w:ascii="Times New Roman" w:hAnsi="Times New Roman" w:cs="Times New Roman"/>
          <w:noProof/>
          <w:color w:val="333333"/>
          <w:sz w:val="24"/>
          <w:szCs w:val="24"/>
          <w:shd w:val="clear" w:color="auto" w:fill="FFFFFF"/>
        </w:rPr>
        <w:t>it</w:t>
      </w:r>
      <w:r w:rsidR="004A4BEC">
        <w:rPr>
          <w:rFonts w:ascii="Times New Roman" w:hAnsi="Times New Roman" w:cs="Times New Roman"/>
          <w:noProof/>
          <w:color w:val="333333"/>
          <w:sz w:val="24"/>
          <w:szCs w:val="24"/>
          <w:shd w:val="clear" w:color="auto" w:fill="FFFFFF"/>
        </w:rPr>
        <w:t>, therefore,</w:t>
      </w:r>
      <w:r>
        <w:rPr>
          <w:rFonts w:ascii="Times New Roman" w:hAnsi="Times New Roman" w:cs="Times New Roman"/>
          <w:color w:val="333333"/>
          <w:sz w:val="24"/>
          <w:szCs w:val="24"/>
          <w:shd w:val="clear" w:color="auto" w:fill="FFFFFF"/>
        </w:rPr>
        <w:t xml:space="preserve"> makes the option of adoption void. </w:t>
      </w:r>
      <w:r w:rsidR="002E7DA0">
        <w:rPr>
          <w:rFonts w:ascii="Times New Roman" w:hAnsi="Times New Roman" w:cs="Times New Roman"/>
          <w:color w:val="333333"/>
          <w:sz w:val="24"/>
          <w:szCs w:val="24"/>
          <w:shd w:val="clear" w:color="auto" w:fill="FFFFFF"/>
        </w:rPr>
        <w:lastRenderedPageBreak/>
        <w:t xml:space="preserve">Making the choice of having the </w:t>
      </w:r>
      <w:r w:rsidR="002E7DA0" w:rsidRPr="004A4BEC">
        <w:rPr>
          <w:rFonts w:ascii="Times New Roman" w:hAnsi="Times New Roman" w:cs="Times New Roman"/>
          <w:noProof/>
          <w:color w:val="333333"/>
          <w:sz w:val="24"/>
          <w:szCs w:val="24"/>
          <w:shd w:val="clear" w:color="auto" w:fill="FFFFFF"/>
        </w:rPr>
        <w:t>baby</w:t>
      </w:r>
      <w:r w:rsidR="004A4BEC">
        <w:rPr>
          <w:rFonts w:ascii="Times New Roman" w:hAnsi="Times New Roman" w:cs="Times New Roman"/>
          <w:noProof/>
          <w:color w:val="333333"/>
          <w:sz w:val="24"/>
          <w:szCs w:val="24"/>
          <w:shd w:val="clear" w:color="auto" w:fill="FFFFFF"/>
        </w:rPr>
        <w:t>, therefore,</w:t>
      </w:r>
      <w:r w:rsidR="002E7DA0">
        <w:rPr>
          <w:rFonts w:ascii="Times New Roman" w:hAnsi="Times New Roman" w:cs="Times New Roman"/>
          <w:color w:val="333333"/>
          <w:sz w:val="24"/>
          <w:szCs w:val="24"/>
          <w:shd w:val="clear" w:color="auto" w:fill="FFFFFF"/>
        </w:rPr>
        <w:t xml:space="preserve"> has the consequence of having to take care of the responsibilities of parenthood. However, a large number of the women are not ready for this due to their financial status. This place financial and economic strains on the mothers, limiting their capability </w:t>
      </w:r>
      <w:r w:rsidR="002E7DA0" w:rsidRPr="004A4BEC">
        <w:rPr>
          <w:rFonts w:ascii="Times New Roman" w:hAnsi="Times New Roman" w:cs="Times New Roman"/>
          <w:noProof/>
          <w:color w:val="333333"/>
          <w:sz w:val="24"/>
          <w:szCs w:val="24"/>
          <w:shd w:val="clear" w:color="auto" w:fill="FFFFFF"/>
        </w:rPr>
        <w:t>to adequately take care of the children</w:t>
      </w:r>
      <w:r w:rsidR="002E7DA0">
        <w:rPr>
          <w:rFonts w:ascii="Times New Roman" w:hAnsi="Times New Roman" w:cs="Times New Roman"/>
          <w:color w:val="333333"/>
          <w:sz w:val="24"/>
          <w:szCs w:val="24"/>
          <w:shd w:val="clear" w:color="auto" w:fill="FFFFFF"/>
        </w:rPr>
        <w:t>.</w:t>
      </w:r>
      <w:r w:rsidR="006D58BE">
        <w:rPr>
          <w:rFonts w:ascii="Times New Roman" w:hAnsi="Times New Roman" w:cs="Times New Roman"/>
          <w:color w:val="333333"/>
          <w:sz w:val="24"/>
          <w:szCs w:val="24"/>
          <w:shd w:val="clear" w:color="auto" w:fill="FFFFFF"/>
        </w:rPr>
        <w:t xml:space="preserve"> Parenthood is a choice, and when one is not ready (financially, mentally or psychologically) to take up the responsibilities that accompany it, it may present greater challenges when it comes to raising the baby.</w:t>
      </w:r>
    </w:p>
    <w:p w:rsidR="001D2AB6" w:rsidRDefault="001D2AB6" w:rsidP="004A4BEC">
      <w:pPr>
        <w:spacing w:before="100" w:beforeAutospacing="1" w:after="100" w:afterAutospacing="1" w:line="480" w:lineRule="auto"/>
        <w:ind w:left="144" w:right="144" w:firstLine="72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According to </w:t>
      </w:r>
      <w:r w:rsidR="00F4645D">
        <w:rPr>
          <w:rFonts w:ascii="Times New Roman" w:hAnsi="Times New Roman" w:cs="Times New Roman"/>
          <w:color w:val="333333"/>
          <w:sz w:val="24"/>
          <w:szCs w:val="24"/>
          <w:shd w:val="clear" w:color="auto" w:fill="FFFFFF"/>
        </w:rPr>
        <w:t xml:space="preserve">Hornell </w:t>
      </w:r>
      <w:r w:rsidR="0058689D">
        <w:rPr>
          <w:rFonts w:ascii="Times New Roman" w:hAnsi="Times New Roman" w:cs="Times New Roman"/>
          <w:color w:val="333333"/>
          <w:sz w:val="24"/>
          <w:szCs w:val="24"/>
          <w:shd w:val="clear" w:color="auto" w:fill="FFFFFF"/>
        </w:rPr>
        <w:t>(</w:t>
      </w:r>
      <w:r w:rsidR="00F4645D">
        <w:rPr>
          <w:rFonts w:ascii="Times New Roman" w:hAnsi="Times New Roman" w:cs="Times New Roman"/>
          <w:color w:val="333333"/>
          <w:sz w:val="24"/>
          <w:szCs w:val="24"/>
          <w:shd w:val="clear" w:color="auto" w:fill="FFFFFF"/>
        </w:rPr>
        <w:t>2016</w:t>
      </w:r>
      <w:r w:rsidR="0058689D">
        <w:rPr>
          <w:rFonts w:ascii="Times New Roman" w:hAnsi="Times New Roman" w:cs="Times New Roman"/>
          <w:color w:val="333333"/>
          <w:sz w:val="24"/>
          <w:szCs w:val="24"/>
          <w:shd w:val="clear" w:color="auto" w:fill="FFFFFF"/>
        </w:rPr>
        <w:t xml:space="preserve">), </w:t>
      </w:r>
      <w:r w:rsidR="003B62CA">
        <w:rPr>
          <w:rFonts w:ascii="Times New Roman" w:hAnsi="Times New Roman" w:cs="Times New Roman"/>
          <w:color w:val="333333"/>
          <w:sz w:val="24"/>
          <w:szCs w:val="24"/>
          <w:shd w:val="clear" w:color="auto" w:fill="FFFFFF"/>
        </w:rPr>
        <w:t xml:space="preserve">life threatening health complications are another reason as to why abortion should remain a legal option for women within the </w:t>
      </w:r>
      <w:r w:rsidR="000A4F08">
        <w:rPr>
          <w:rFonts w:ascii="Times New Roman" w:hAnsi="Times New Roman" w:cs="Times New Roman"/>
          <w:color w:val="333333"/>
          <w:sz w:val="24"/>
          <w:szCs w:val="24"/>
          <w:shd w:val="clear" w:color="auto" w:fill="FFFFFF"/>
        </w:rPr>
        <w:t>society.</w:t>
      </w:r>
      <w:r w:rsidR="002D30D5">
        <w:rPr>
          <w:rFonts w:ascii="Times New Roman" w:hAnsi="Times New Roman" w:cs="Times New Roman"/>
          <w:color w:val="333333"/>
          <w:sz w:val="24"/>
          <w:szCs w:val="24"/>
          <w:shd w:val="clear" w:color="auto" w:fill="FFFFFF"/>
        </w:rPr>
        <w:t xml:space="preserve"> With this, examples of teenagers who become mothers are </w:t>
      </w:r>
      <w:r w:rsidR="00496858">
        <w:rPr>
          <w:rFonts w:ascii="Times New Roman" w:hAnsi="Times New Roman" w:cs="Times New Roman"/>
          <w:color w:val="333333"/>
          <w:sz w:val="24"/>
          <w:szCs w:val="24"/>
          <w:shd w:val="clear" w:color="auto" w:fill="FFFFFF"/>
        </w:rPr>
        <w:t xml:space="preserve">a reason as to such. </w:t>
      </w:r>
      <w:r w:rsidR="006216B4">
        <w:rPr>
          <w:rFonts w:ascii="Times New Roman" w:hAnsi="Times New Roman" w:cs="Times New Roman"/>
          <w:color w:val="333333"/>
          <w:sz w:val="24"/>
          <w:szCs w:val="24"/>
          <w:shd w:val="clear" w:color="auto" w:fill="FFFFFF"/>
        </w:rPr>
        <w:t xml:space="preserve">Such teenagers normally have grim prospects of their future life. </w:t>
      </w:r>
      <w:r w:rsidR="006B6E1B">
        <w:rPr>
          <w:rFonts w:ascii="Times New Roman" w:hAnsi="Times New Roman" w:cs="Times New Roman"/>
          <w:color w:val="333333"/>
          <w:sz w:val="24"/>
          <w:szCs w:val="24"/>
          <w:shd w:val="clear" w:color="auto" w:fill="FFFFFF"/>
        </w:rPr>
        <w:t xml:space="preserve">They would have no options but to drop school and be subjected to inadequate prenatal care. </w:t>
      </w:r>
      <w:r w:rsidR="004A4BEC" w:rsidRPr="004A4BEC">
        <w:rPr>
          <w:rFonts w:ascii="Times New Roman" w:hAnsi="Times New Roman" w:cs="Times New Roman"/>
          <w:color w:val="333333"/>
          <w:sz w:val="24"/>
          <w:szCs w:val="24"/>
          <w:shd w:val="clear" w:color="auto" w:fill="FFFFFF"/>
        </w:rPr>
        <w:t xml:space="preserve">More often than not they would depend on </w:t>
      </w:r>
      <w:r w:rsidR="00556BB0">
        <w:rPr>
          <w:rFonts w:ascii="Times New Roman" w:hAnsi="Times New Roman" w:cs="Times New Roman"/>
          <w:color w:val="333333"/>
          <w:sz w:val="24"/>
          <w:szCs w:val="24"/>
          <w:shd w:val="clear" w:color="auto" w:fill="FFFFFF"/>
        </w:rPr>
        <w:t>the public to help raise their chi</w:t>
      </w:r>
      <w:r w:rsidR="00756F9D">
        <w:rPr>
          <w:rFonts w:ascii="Times New Roman" w:hAnsi="Times New Roman" w:cs="Times New Roman"/>
          <w:color w:val="333333"/>
          <w:sz w:val="24"/>
          <w:szCs w:val="24"/>
          <w:shd w:val="clear" w:color="auto" w:fill="FFFFFF"/>
        </w:rPr>
        <w:t xml:space="preserve">ldren. </w:t>
      </w:r>
      <w:r w:rsidR="009C10FB">
        <w:rPr>
          <w:rFonts w:ascii="Times New Roman" w:hAnsi="Times New Roman" w:cs="Times New Roman"/>
          <w:color w:val="333333"/>
          <w:sz w:val="24"/>
          <w:szCs w:val="24"/>
          <w:shd w:val="clear" w:color="auto" w:fill="FFFFFF"/>
        </w:rPr>
        <w:t xml:space="preserve">This poses health problems to both them and the children. </w:t>
      </w:r>
    </w:p>
    <w:p w:rsidR="000A4F08" w:rsidRDefault="000A4F08" w:rsidP="004A4BEC">
      <w:pPr>
        <w:spacing w:before="100" w:beforeAutospacing="1" w:after="100" w:afterAutospacing="1" w:line="480" w:lineRule="auto"/>
        <w:ind w:left="144" w:right="144" w:firstLine="72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Mentally, emotionally and psychologically, there are instances when it is wrong for a woman to be denied the option of abortion. Examples of such instances are in cases of rape or incest. This is because in such cases, </w:t>
      </w:r>
      <w:r w:rsidR="00C41E15">
        <w:rPr>
          <w:rFonts w:ascii="Times New Roman" w:hAnsi="Times New Roman" w:cs="Times New Roman"/>
          <w:color w:val="333333"/>
          <w:sz w:val="24"/>
          <w:szCs w:val="24"/>
          <w:shd w:val="clear" w:color="auto" w:fill="FFFFFF"/>
        </w:rPr>
        <w:t>there is already psychological harm that has been caused to the woman. Forcing her to keep the pregnancy after this would only be adding to the trauma th</w:t>
      </w:r>
      <w:r w:rsidR="00A9045F">
        <w:rPr>
          <w:rFonts w:ascii="Times New Roman" w:hAnsi="Times New Roman" w:cs="Times New Roman"/>
          <w:color w:val="333333"/>
          <w:sz w:val="24"/>
          <w:szCs w:val="24"/>
          <w:shd w:val="clear" w:color="auto" w:fill="FFFFFF"/>
        </w:rPr>
        <w:t>at she has already gone through.</w:t>
      </w:r>
    </w:p>
    <w:p w:rsidR="00A9045F" w:rsidRDefault="00A9045F" w:rsidP="004A4BEC">
      <w:pPr>
        <w:spacing w:before="100" w:beforeAutospacing="1" w:after="100" w:afterAutospacing="1" w:line="480" w:lineRule="auto"/>
        <w:ind w:left="144" w:right="144" w:firstLine="72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One of the basic u</w:t>
      </w:r>
      <w:r w:rsidR="006F0EE2">
        <w:rPr>
          <w:rFonts w:ascii="Times New Roman" w:hAnsi="Times New Roman" w:cs="Times New Roman"/>
          <w:color w:val="333333"/>
          <w:sz w:val="24"/>
          <w:szCs w:val="24"/>
          <w:shd w:val="clear" w:color="auto" w:fill="FFFFFF"/>
        </w:rPr>
        <w:t xml:space="preserve">nits of a society is the family, and this needs to be preserved. Families are formed of couples who have sat down and agreed to start up a family. However, there are several cases in which families begin from unwanted pregnancies, between couples who were not ready </w:t>
      </w:r>
      <w:r w:rsidR="00244871">
        <w:rPr>
          <w:rFonts w:ascii="Times New Roman" w:hAnsi="Times New Roman" w:cs="Times New Roman"/>
          <w:color w:val="333333"/>
          <w:sz w:val="24"/>
          <w:szCs w:val="24"/>
          <w:shd w:val="clear" w:color="auto" w:fill="FFFFFF"/>
        </w:rPr>
        <w:t>to take up any of such responsibilities. The financial base of the family may also not be adequate to take care of the couple and the babies.</w:t>
      </w:r>
      <w:r w:rsidR="00240EDD">
        <w:rPr>
          <w:rFonts w:ascii="Times New Roman" w:hAnsi="Times New Roman" w:cs="Times New Roman"/>
          <w:color w:val="333333"/>
          <w:sz w:val="24"/>
          <w:szCs w:val="24"/>
          <w:shd w:val="clear" w:color="auto" w:fill="FFFFFF"/>
        </w:rPr>
        <w:t xml:space="preserve"> Families that start up in </w:t>
      </w:r>
      <w:r w:rsidR="00240EDD">
        <w:rPr>
          <w:rFonts w:ascii="Times New Roman" w:hAnsi="Times New Roman" w:cs="Times New Roman"/>
          <w:color w:val="333333"/>
          <w:sz w:val="24"/>
          <w:szCs w:val="24"/>
          <w:shd w:val="clear" w:color="auto" w:fill="FFFFFF"/>
        </w:rPr>
        <w:lastRenderedPageBreak/>
        <w:t>this way normally end up in divorce.</w:t>
      </w:r>
      <w:r w:rsidR="00244871">
        <w:rPr>
          <w:rFonts w:ascii="Times New Roman" w:hAnsi="Times New Roman" w:cs="Times New Roman"/>
          <w:color w:val="333333"/>
          <w:sz w:val="24"/>
          <w:szCs w:val="24"/>
          <w:shd w:val="clear" w:color="auto" w:fill="FFFFFF"/>
        </w:rPr>
        <w:t xml:space="preserve"> In such instances, to minimize further financial constraints, abortion needs to be made one of the choices that the couple can take up.</w:t>
      </w:r>
      <w:r w:rsidR="00384690">
        <w:rPr>
          <w:rFonts w:ascii="Times New Roman" w:hAnsi="Times New Roman" w:cs="Times New Roman"/>
          <w:color w:val="333333"/>
          <w:sz w:val="24"/>
          <w:szCs w:val="24"/>
          <w:shd w:val="clear" w:color="auto" w:fill="FFFFFF"/>
        </w:rPr>
        <w:t xml:space="preserve"> In cases of rape and incest, keeping pregnancies acquired through such violent or unjust means ma</w:t>
      </w:r>
      <w:r w:rsidR="00400494">
        <w:rPr>
          <w:rFonts w:ascii="Times New Roman" w:hAnsi="Times New Roman" w:cs="Times New Roman"/>
          <w:color w:val="333333"/>
          <w:sz w:val="24"/>
          <w:szCs w:val="24"/>
          <w:shd w:val="clear" w:color="auto" w:fill="FFFFFF"/>
        </w:rPr>
        <w:t>y simply tear the family apart.</w:t>
      </w:r>
      <w:r w:rsidR="00227263">
        <w:rPr>
          <w:rFonts w:ascii="Times New Roman" w:hAnsi="Times New Roman" w:cs="Times New Roman"/>
          <w:color w:val="333333"/>
          <w:sz w:val="24"/>
          <w:szCs w:val="24"/>
          <w:shd w:val="clear" w:color="auto" w:fill="FFFFFF"/>
        </w:rPr>
        <w:t xml:space="preserve"> Incest for one is not socially acceptable.</w:t>
      </w:r>
    </w:p>
    <w:p w:rsidR="00B83648" w:rsidRDefault="00066FE3" w:rsidP="004A4BEC">
      <w:pPr>
        <w:spacing w:before="100" w:beforeAutospacing="1" w:after="100" w:afterAutospacing="1" w:line="480" w:lineRule="auto"/>
        <w:ind w:left="144" w:right="144" w:firstLine="72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It is also possible to take a legal stance when giving out reasons as to why abortion should be made a legal option to women. This is because </w:t>
      </w:r>
      <w:r w:rsidR="007751BC">
        <w:rPr>
          <w:rFonts w:ascii="Times New Roman" w:hAnsi="Times New Roman" w:cs="Times New Roman"/>
          <w:color w:val="333333"/>
          <w:sz w:val="24"/>
          <w:szCs w:val="24"/>
          <w:shd w:val="clear" w:color="auto" w:fill="FFFFFF"/>
        </w:rPr>
        <w:t>civil rights give a woman the ability to have control over her body</w:t>
      </w:r>
      <w:r w:rsidR="008B1100">
        <w:rPr>
          <w:rFonts w:ascii="Times New Roman" w:hAnsi="Times New Roman" w:cs="Times New Roman"/>
          <w:color w:val="333333"/>
          <w:sz w:val="24"/>
          <w:szCs w:val="24"/>
          <w:shd w:val="clear" w:color="auto" w:fill="FFFFFF"/>
        </w:rPr>
        <w:t xml:space="preserve"> (Evans et </w:t>
      </w:r>
      <w:r w:rsidR="008B1100" w:rsidRPr="004A4BEC">
        <w:rPr>
          <w:rFonts w:ascii="Times New Roman" w:hAnsi="Times New Roman" w:cs="Times New Roman"/>
          <w:noProof/>
          <w:color w:val="333333"/>
          <w:sz w:val="24"/>
          <w:szCs w:val="24"/>
          <w:shd w:val="clear" w:color="auto" w:fill="FFFFFF"/>
        </w:rPr>
        <w:t>al</w:t>
      </w:r>
      <w:r w:rsidR="004A4BEC">
        <w:rPr>
          <w:rFonts w:ascii="Times New Roman" w:hAnsi="Times New Roman" w:cs="Times New Roman"/>
          <w:noProof/>
          <w:color w:val="333333"/>
          <w:sz w:val="24"/>
          <w:szCs w:val="24"/>
          <w:shd w:val="clear" w:color="auto" w:fill="FFFFFF"/>
        </w:rPr>
        <w:t>.</w:t>
      </w:r>
      <w:r w:rsidR="008B1100">
        <w:rPr>
          <w:rFonts w:ascii="Times New Roman" w:hAnsi="Times New Roman" w:cs="Times New Roman"/>
          <w:color w:val="333333"/>
          <w:sz w:val="24"/>
          <w:szCs w:val="24"/>
          <w:shd w:val="clear" w:color="auto" w:fill="FFFFFF"/>
        </w:rPr>
        <w:t>, 2016)</w:t>
      </w:r>
      <w:r w:rsidR="007751BC">
        <w:rPr>
          <w:rFonts w:ascii="Times New Roman" w:hAnsi="Times New Roman" w:cs="Times New Roman"/>
          <w:color w:val="333333"/>
          <w:sz w:val="24"/>
          <w:szCs w:val="24"/>
          <w:shd w:val="clear" w:color="auto" w:fill="FFFFFF"/>
        </w:rPr>
        <w:t xml:space="preserve">. </w:t>
      </w:r>
      <w:r w:rsidR="00C75A74">
        <w:rPr>
          <w:rFonts w:ascii="Times New Roman" w:hAnsi="Times New Roman" w:cs="Times New Roman"/>
          <w:color w:val="333333"/>
          <w:sz w:val="24"/>
          <w:szCs w:val="24"/>
          <w:shd w:val="clear" w:color="auto" w:fill="FFFFFF"/>
        </w:rPr>
        <w:t xml:space="preserve">As a result of this, taking away her choice of </w:t>
      </w:r>
      <w:r w:rsidR="00E70A3B">
        <w:rPr>
          <w:rFonts w:ascii="Times New Roman" w:hAnsi="Times New Roman" w:cs="Times New Roman"/>
          <w:color w:val="333333"/>
          <w:sz w:val="24"/>
          <w:szCs w:val="24"/>
          <w:shd w:val="clear" w:color="auto" w:fill="FFFFFF"/>
        </w:rPr>
        <w:t>productiveness</w:t>
      </w:r>
      <w:r w:rsidR="00C75A74">
        <w:rPr>
          <w:rFonts w:ascii="Times New Roman" w:hAnsi="Times New Roman" w:cs="Times New Roman"/>
          <w:color w:val="333333"/>
          <w:sz w:val="24"/>
          <w:szCs w:val="24"/>
          <w:shd w:val="clear" w:color="auto" w:fill="FFFFFF"/>
        </w:rPr>
        <w:t xml:space="preserve"> is already a step onto a slippery slope. </w:t>
      </w:r>
      <w:r w:rsidR="004A4BEC" w:rsidRPr="004A4BEC">
        <w:rPr>
          <w:rFonts w:ascii="Times New Roman" w:hAnsi="Times New Roman" w:cs="Times New Roman"/>
          <w:color w:val="333333"/>
          <w:sz w:val="24"/>
          <w:szCs w:val="24"/>
          <w:shd w:val="clear" w:color="auto" w:fill="FFFFFF"/>
        </w:rPr>
        <w:t xml:space="preserve">Driving a lady to keep a pregnancy is </w:t>
      </w:r>
      <w:r w:rsidR="001B7EAD">
        <w:rPr>
          <w:rFonts w:ascii="Times New Roman" w:hAnsi="Times New Roman" w:cs="Times New Roman"/>
          <w:color w:val="333333"/>
          <w:sz w:val="24"/>
          <w:szCs w:val="24"/>
          <w:shd w:val="clear" w:color="auto" w:fill="FFFFFF"/>
        </w:rPr>
        <w:t xml:space="preserve">comparable to </w:t>
      </w:r>
      <w:r w:rsidR="00B83648">
        <w:rPr>
          <w:rFonts w:ascii="Times New Roman" w:hAnsi="Times New Roman" w:cs="Times New Roman"/>
          <w:color w:val="333333"/>
          <w:sz w:val="24"/>
          <w:szCs w:val="24"/>
          <w:shd w:val="clear" w:color="auto" w:fill="FFFFFF"/>
        </w:rPr>
        <w:t>forcing her to undergo sterilization or to use contraceptives. This would be an infringement of the individual civil rights.</w:t>
      </w:r>
    </w:p>
    <w:p w:rsidR="00953A51" w:rsidRDefault="00DA42E5" w:rsidP="004A4BEC">
      <w:pPr>
        <w:spacing w:before="100" w:beforeAutospacing="1" w:after="100" w:afterAutospacing="1" w:line="480" w:lineRule="auto"/>
        <w:ind w:left="144" w:right="144" w:firstLine="72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Conclusively, it </w:t>
      </w:r>
      <w:r w:rsidRPr="004A4BEC">
        <w:rPr>
          <w:rFonts w:ascii="Times New Roman" w:hAnsi="Times New Roman" w:cs="Times New Roman"/>
          <w:noProof/>
          <w:color w:val="333333"/>
          <w:sz w:val="24"/>
          <w:szCs w:val="24"/>
          <w:shd w:val="clear" w:color="auto" w:fill="FFFFFF"/>
        </w:rPr>
        <w:t>is</w:t>
      </w:r>
      <w:r w:rsidR="004A4BEC">
        <w:rPr>
          <w:rFonts w:ascii="Times New Roman" w:hAnsi="Times New Roman" w:cs="Times New Roman"/>
          <w:noProof/>
          <w:color w:val="333333"/>
          <w:sz w:val="24"/>
          <w:szCs w:val="24"/>
          <w:shd w:val="clear" w:color="auto" w:fill="FFFFFF"/>
        </w:rPr>
        <w:t>, therefore,</w:t>
      </w:r>
      <w:r>
        <w:rPr>
          <w:rFonts w:ascii="Times New Roman" w:hAnsi="Times New Roman" w:cs="Times New Roman"/>
          <w:color w:val="333333"/>
          <w:sz w:val="24"/>
          <w:szCs w:val="24"/>
          <w:shd w:val="clear" w:color="auto" w:fill="FFFFFF"/>
        </w:rPr>
        <w:t xml:space="preserve"> right to make abortion a legal option for women, as a means of protecting them against the </w:t>
      </w:r>
      <w:r w:rsidRPr="004A4BEC">
        <w:rPr>
          <w:rFonts w:ascii="Times New Roman" w:hAnsi="Times New Roman" w:cs="Times New Roman"/>
          <w:noProof/>
          <w:color w:val="333333"/>
          <w:sz w:val="24"/>
          <w:szCs w:val="24"/>
          <w:shd w:val="clear" w:color="auto" w:fill="FFFFFF"/>
        </w:rPr>
        <w:t>effects</w:t>
      </w:r>
      <w:r w:rsidR="004A4BEC">
        <w:rPr>
          <w:rFonts w:ascii="Times New Roman" w:hAnsi="Times New Roman" w:cs="Times New Roman"/>
          <w:noProof/>
          <w:color w:val="333333"/>
          <w:sz w:val="24"/>
          <w:szCs w:val="24"/>
          <w:shd w:val="clear" w:color="auto" w:fill="FFFFFF"/>
        </w:rPr>
        <w:t>,</w:t>
      </w:r>
      <w:r>
        <w:rPr>
          <w:rFonts w:ascii="Times New Roman" w:hAnsi="Times New Roman" w:cs="Times New Roman"/>
          <w:color w:val="333333"/>
          <w:sz w:val="24"/>
          <w:szCs w:val="24"/>
          <w:shd w:val="clear" w:color="auto" w:fill="FFFFFF"/>
        </w:rPr>
        <w:t xml:space="preserve"> this may have on them. Such effects in many cases are caused by </w:t>
      </w:r>
      <w:r w:rsidR="006C27D9">
        <w:rPr>
          <w:rFonts w:ascii="Times New Roman" w:hAnsi="Times New Roman" w:cs="Times New Roman"/>
          <w:color w:val="333333"/>
          <w:sz w:val="24"/>
          <w:szCs w:val="24"/>
          <w:shd w:val="clear" w:color="auto" w:fill="FFFFFF"/>
        </w:rPr>
        <w:t>pregnanc</w:t>
      </w:r>
      <w:r w:rsidR="00330EC5">
        <w:rPr>
          <w:rFonts w:ascii="Times New Roman" w:hAnsi="Times New Roman" w:cs="Times New Roman"/>
          <w:color w:val="333333"/>
          <w:sz w:val="24"/>
          <w:szCs w:val="24"/>
          <w:shd w:val="clear" w:color="auto" w:fill="FFFFFF"/>
        </w:rPr>
        <w:t xml:space="preserve">ies sourced from rape or incest. Additionally, abortion should be a legal choice as </w:t>
      </w:r>
      <w:r w:rsidR="00657E67">
        <w:rPr>
          <w:rFonts w:ascii="Times New Roman" w:hAnsi="Times New Roman" w:cs="Times New Roman"/>
          <w:color w:val="333333"/>
          <w:sz w:val="24"/>
          <w:szCs w:val="24"/>
          <w:shd w:val="clear" w:color="auto" w:fill="FFFFFF"/>
        </w:rPr>
        <w:t>it may cause negative impacts on the individuals i.e. menta</w:t>
      </w:r>
      <w:r w:rsidR="006A6B08">
        <w:rPr>
          <w:rFonts w:ascii="Times New Roman" w:hAnsi="Times New Roman" w:cs="Times New Roman"/>
          <w:color w:val="333333"/>
          <w:sz w:val="24"/>
          <w:szCs w:val="24"/>
          <w:shd w:val="clear" w:color="auto" w:fill="FFFFFF"/>
        </w:rPr>
        <w:t>lly, financia</w:t>
      </w:r>
      <w:r w:rsidR="00273294">
        <w:rPr>
          <w:rFonts w:ascii="Times New Roman" w:hAnsi="Times New Roman" w:cs="Times New Roman"/>
          <w:color w:val="333333"/>
          <w:sz w:val="24"/>
          <w:szCs w:val="24"/>
          <w:shd w:val="clear" w:color="auto" w:fill="FFFFFF"/>
        </w:rPr>
        <w:t>l</w:t>
      </w:r>
      <w:r w:rsidR="006A6B08">
        <w:rPr>
          <w:rFonts w:ascii="Times New Roman" w:hAnsi="Times New Roman" w:cs="Times New Roman"/>
          <w:color w:val="333333"/>
          <w:sz w:val="24"/>
          <w:szCs w:val="24"/>
          <w:shd w:val="clear" w:color="auto" w:fill="FFFFFF"/>
        </w:rPr>
        <w:t xml:space="preserve">ly, health-wise, emotionally or on the family. </w:t>
      </w:r>
      <w:r w:rsidR="006C27D9">
        <w:rPr>
          <w:rFonts w:ascii="Times New Roman" w:hAnsi="Times New Roman" w:cs="Times New Roman"/>
          <w:color w:val="333333"/>
          <w:sz w:val="24"/>
          <w:szCs w:val="24"/>
          <w:shd w:val="clear" w:color="auto" w:fill="FFFFFF"/>
        </w:rPr>
        <w:t xml:space="preserve"> </w:t>
      </w:r>
      <w:r w:rsidR="003303F7">
        <w:rPr>
          <w:rFonts w:ascii="Times New Roman" w:hAnsi="Times New Roman" w:cs="Times New Roman"/>
          <w:color w:val="333333"/>
          <w:sz w:val="24"/>
          <w:szCs w:val="24"/>
          <w:shd w:val="clear" w:color="auto" w:fill="FFFFFF"/>
        </w:rPr>
        <w:t xml:space="preserve">These form the major reasons as to why abortion should be </w:t>
      </w:r>
      <w:r w:rsidR="003303F7" w:rsidRPr="004A4BEC">
        <w:rPr>
          <w:rFonts w:ascii="Times New Roman" w:hAnsi="Times New Roman" w:cs="Times New Roman"/>
          <w:noProof/>
          <w:color w:val="333333"/>
          <w:sz w:val="24"/>
          <w:szCs w:val="24"/>
          <w:shd w:val="clear" w:color="auto" w:fill="FFFFFF"/>
        </w:rPr>
        <w:t>legalized</w:t>
      </w:r>
      <w:r w:rsidR="003303F7">
        <w:rPr>
          <w:rFonts w:ascii="Times New Roman" w:hAnsi="Times New Roman" w:cs="Times New Roman"/>
          <w:color w:val="333333"/>
          <w:sz w:val="24"/>
          <w:szCs w:val="24"/>
          <w:shd w:val="clear" w:color="auto" w:fill="FFFFFF"/>
        </w:rPr>
        <w:t xml:space="preserve"> and left to be of choice for the women in the </w:t>
      </w:r>
      <w:r w:rsidR="00624582">
        <w:rPr>
          <w:rFonts w:ascii="Times New Roman" w:hAnsi="Times New Roman" w:cs="Times New Roman"/>
          <w:color w:val="333333"/>
          <w:sz w:val="24"/>
          <w:szCs w:val="24"/>
          <w:shd w:val="clear" w:color="auto" w:fill="FFFFFF"/>
        </w:rPr>
        <w:t>society.</w:t>
      </w:r>
    </w:p>
    <w:p w:rsidR="00953A51" w:rsidRDefault="00953A51" w:rsidP="004A4BEC">
      <w:pPr>
        <w:spacing w:before="100" w:beforeAutospacing="1" w:after="100" w:afterAutospacing="1" w:line="480" w:lineRule="auto"/>
        <w:ind w:left="144" w:right="144" w:firstLine="2880"/>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type="page"/>
      </w:r>
    </w:p>
    <w:p w:rsidR="008E51C9" w:rsidRPr="009014EA" w:rsidRDefault="008E51C9" w:rsidP="004A4BEC">
      <w:pPr>
        <w:spacing w:line="480" w:lineRule="auto"/>
        <w:jc w:val="center"/>
        <w:rPr>
          <w:rFonts w:ascii="Times New Roman" w:hAnsi="Times New Roman" w:cs="Times New Roman"/>
          <w:b/>
          <w:sz w:val="24"/>
          <w:szCs w:val="24"/>
        </w:rPr>
      </w:pPr>
      <w:r w:rsidRPr="009014EA">
        <w:rPr>
          <w:rFonts w:ascii="Times New Roman" w:hAnsi="Times New Roman" w:cs="Times New Roman"/>
          <w:b/>
          <w:sz w:val="24"/>
          <w:szCs w:val="24"/>
        </w:rPr>
        <w:lastRenderedPageBreak/>
        <w:t>References</w:t>
      </w:r>
    </w:p>
    <w:p w:rsidR="008E51C9" w:rsidRPr="000F3109" w:rsidRDefault="00C710C0" w:rsidP="004A4BEC">
      <w:pPr>
        <w:spacing w:before="100" w:beforeAutospacing="1" w:after="100" w:afterAutospacing="1" w:line="480" w:lineRule="auto"/>
        <w:ind w:left="864" w:right="144" w:hanging="720"/>
        <w:rPr>
          <w:rFonts w:ascii="Times New Roman" w:hAnsi="Times New Roman" w:cs="Times New Roman"/>
          <w:sz w:val="24"/>
          <w:szCs w:val="24"/>
        </w:rPr>
      </w:pPr>
      <w:r w:rsidRPr="000F3109">
        <w:rPr>
          <w:rFonts w:ascii="Times New Roman" w:hAnsi="Times New Roman" w:cs="Times New Roman"/>
          <w:color w:val="222222"/>
          <w:sz w:val="24"/>
          <w:szCs w:val="24"/>
          <w:shd w:val="clear" w:color="auto" w:fill="FFFFFF"/>
        </w:rPr>
        <w:t xml:space="preserve">Evans, M. W., Hamm, M., Miller, E., &amp; </w:t>
      </w:r>
      <w:proofErr w:type="spellStart"/>
      <w:r w:rsidRPr="000F3109">
        <w:rPr>
          <w:rFonts w:ascii="Times New Roman" w:hAnsi="Times New Roman" w:cs="Times New Roman"/>
          <w:color w:val="222222"/>
          <w:sz w:val="24"/>
          <w:szCs w:val="24"/>
          <w:shd w:val="clear" w:color="auto" w:fill="FFFFFF"/>
        </w:rPr>
        <w:t>Borrero</w:t>
      </w:r>
      <w:proofErr w:type="spellEnd"/>
      <w:r w:rsidRPr="000F3109">
        <w:rPr>
          <w:rFonts w:ascii="Times New Roman" w:hAnsi="Times New Roman" w:cs="Times New Roman"/>
          <w:color w:val="222222"/>
          <w:sz w:val="24"/>
          <w:szCs w:val="24"/>
          <w:shd w:val="clear" w:color="auto" w:fill="FFFFFF"/>
        </w:rPr>
        <w:t>, S. (2016). “</w:t>
      </w:r>
      <w:r w:rsidRPr="004A4BEC">
        <w:rPr>
          <w:rFonts w:ascii="Times New Roman" w:hAnsi="Times New Roman" w:cs="Times New Roman"/>
          <w:noProof/>
          <w:color w:val="222222"/>
          <w:sz w:val="24"/>
          <w:szCs w:val="24"/>
          <w:shd w:val="clear" w:color="auto" w:fill="FFFFFF"/>
        </w:rPr>
        <w:t>It’s her pain. it’s her body”: perceived low reproductive control among participants in the men's fertility attitudes and behaviors study.</w:t>
      </w:r>
      <w:r w:rsidRPr="000F3109">
        <w:rPr>
          <w:rStyle w:val="apple-converted-space"/>
          <w:rFonts w:ascii="Times New Roman" w:hAnsi="Times New Roman" w:cs="Times New Roman"/>
          <w:color w:val="222222"/>
          <w:sz w:val="24"/>
          <w:szCs w:val="24"/>
          <w:shd w:val="clear" w:color="auto" w:fill="FFFFFF"/>
        </w:rPr>
        <w:t> </w:t>
      </w:r>
      <w:r w:rsidRPr="000F3109">
        <w:rPr>
          <w:rFonts w:ascii="Times New Roman" w:hAnsi="Times New Roman" w:cs="Times New Roman"/>
          <w:i/>
          <w:iCs/>
          <w:color w:val="222222"/>
          <w:sz w:val="24"/>
          <w:szCs w:val="24"/>
          <w:shd w:val="clear" w:color="auto" w:fill="FFFFFF"/>
        </w:rPr>
        <w:t>Contraception</w:t>
      </w:r>
      <w:r w:rsidRPr="000F3109">
        <w:rPr>
          <w:rFonts w:ascii="Times New Roman" w:hAnsi="Times New Roman" w:cs="Times New Roman"/>
          <w:color w:val="222222"/>
          <w:sz w:val="24"/>
          <w:szCs w:val="24"/>
          <w:shd w:val="clear" w:color="auto" w:fill="FFFFFF"/>
        </w:rPr>
        <w:t>,</w:t>
      </w:r>
      <w:r w:rsidRPr="000F3109">
        <w:rPr>
          <w:rStyle w:val="apple-converted-space"/>
          <w:rFonts w:ascii="Times New Roman" w:hAnsi="Times New Roman" w:cs="Times New Roman"/>
          <w:color w:val="222222"/>
          <w:sz w:val="24"/>
          <w:szCs w:val="24"/>
          <w:shd w:val="clear" w:color="auto" w:fill="FFFFFF"/>
        </w:rPr>
        <w:t> </w:t>
      </w:r>
      <w:r w:rsidRPr="000F3109">
        <w:rPr>
          <w:rFonts w:ascii="Times New Roman" w:hAnsi="Times New Roman" w:cs="Times New Roman"/>
          <w:i/>
          <w:iCs/>
          <w:color w:val="222222"/>
          <w:sz w:val="24"/>
          <w:szCs w:val="24"/>
          <w:shd w:val="clear" w:color="auto" w:fill="FFFFFF"/>
        </w:rPr>
        <w:t>94</w:t>
      </w:r>
      <w:r w:rsidRPr="000F3109">
        <w:rPr>
          <w:rFonts w:ascii="Times New Roman" w:hAnsi="Times New Roman" w:cs="Times New Roman"/>
          <w:color w:val="222222"/>
          <w:sz w:val="24"/>
          <w:szCs w:val="24"/>
          <w:shd w:val="clear" w:color="auto" w:fill="FFFFFF"/>
        </w:rPr>
        <w:t>(4), 422.</w:t>
      </w:r>
    </w:p>
    <w:p w:rsidR="00214436" w:rsidRPr="000F3109" w:rsidRDefault="00214436" w:rsidP="004A4BEC">
      <w:pPr>
        <w:spacing w:before="100" w:beforeAutospacing="1" w:after="100" w:afterAutospacing="1" w:line="480" w:lineRule="auto"/>
        <w:ind w:left="864" w:right="144" w:hanging="720"/>
        <w:rPr>
          <w:rFonts w:ascii="Times New Roman" w:hAnsi="Times New Roman" w:cs="Times New Roman"/>
          <w:color w:val="222222"/>
          <w:sz w:val="24"/>
          <w:szCs w:val="24"/>
          <w:shd w:val="clear" w:color="auto" w:fill="FFFFFF"/>
        </w:rPr>
      </w:pPr>
      <w:r w:rsidRPr="000F3109">
        <w:rPr>
          <w:rFonts w:ascii="Times New Roman" w:hAnsi="Times New Roman" w:cs="Times New Roman"/>
          <w:color w:val="222222"/>
          <w:sz w:val="24"/>
          <w:szCs w:val="24"/>
          <w:shd w:val="clear" w:color="auto" w:fill="FFFFFF"/>
        </w:rPr>
        <w:t xml:space="preserve">Harris, L. F., Halpern, J., </w:t>
      </w:r>
      <w:proofErr w:type="spellStart"/>
      <w:r w:rsidRPr="000F3109">
        <w:rPr>
          <w:rFonts w:ascii="Times New Roman" w:hAnsi="Times New Roman" w:cs="Times New Roman"/>
          <w:color w:val="222222"/>
          <w:sz w:val="24"/>
          <w:szCs w:val="24"/>
          <w:shd w:val="clear" w:color="auto" w:fill="FFFFFF"/>
        </w:rPr>
        <w:t>Prata</w:t>
      </w:r>
      <w:proofErr w:type="spellEnd"/>
      <w:r w:rsidRPr="000F3109">
        <w:rPr>
          <w:rFonts w:ascii="Times New Roman" w:hAnsi="Times New Roman" w:cs="Times New Roman"/>
          <w:color w:val="222222"/>
          <w:sz w:val="24"/>
          <w:szCs w:val="24"/>
          <w:shd w:val="clear" w:color="auto" w:fill="FFFFFF"/>
        </w:rPr>
        <w:t xml:space="preserve">, N., </w:t>
      </w:r>
      <w:proofErr w:type="spellStart"/>
      <w:r w:rsidRPr="000F3109">
        <w:rPr>
          <w:rFonts w:ascii="Times New Roman" w:hAnsi="Times New Roman" w:cs="Times New Roman"/>
          <w:color w:val="222222"/>
          <w:sz w:val="24"/>
          <w:szCs w:val="24"/>
          <w:shd w:val="clear" w:color="auto" w:fill="FFFFFF"/>
        </w:rPr>
        <w:t>Chavkin</w:t>
      </w:r>
      <w:proofErr w:type="spellEnd"/>
      <w:r w:rsidRPr="000F3109">
        <w:rPr>
          <w:rFonts w:ascii="Times New Roman" w:hAnsi="Times New Roman" w:cs="Times New Roman"/>
          <w:color w:val="222222"/>
          <w:sz w:val="24"/>
          <w:szCs w:val="24"/>
          <w:shd w:val="clear" w:color="auto" w:fill="FFFFFF"/>
        </w:rPr>
        <w:t xml:space="preserve">, W., &amp; </w:t>
      </w:r>
      <w:proofErr w:type="spellStart"/>
      <w:r w:rsidRPr="000F3109">
        <w:rPr>
          <w:rFonts w:ascii="Times New Roman" w:hAnsi="Times New Roman" w:cs="Times New Roman"/>
          <w:color w:val="222222"/>
          <w:sz w:val="24"/>
          <w:szCs w:val="24"/>
          <w:shd w:val="clear" w:color="auto" w:fill="FFFFFF"/>
        </w:rPr>
        <w:t>Gerdts</w:t>
      </w:r>
      <w:proofErr w:type="spellEnd"/>
      <w:r w:rsidRPr="000F3109">
        <w:rPr>
          <w:rFonts w:ascii="Times New Roman" w:hAnsi="Times New Roman" w:cs="Times New Roman"/>
          <w:color w:val="222222"/>
          <w:sz w:val="24"/>
          <w:szCs w:val="24"/>
          <w:shd w:val="clear" w:color="auto" w:fill="FFFFFF"/>
        </w:rPr>
        <w:t>, C. (2016). Conscientious objection to abortion provision: Why context matters.</w:t>
      </w:r>
      <w:r w:rsidRPr="000F3109">
        <w:rPr>
          <w:rStyle w:val="apple-converted-space"/>
          <w:rFonts w:ascii="Times New Roman" w:hAnsi="Times New Roman" w:cs="Times New Roman"/>
          <w:color w:val="222222"/>
          <w:sz w:val="24"/>
          <w:szCs w:val="24"/>
          <w:shd w:val="clear" w:color="auto" w:fill="FFFFFF"/>
        </w:rPr>
        <w:t> </w:t>
      </w:r>
      <w:r w:rsidRPr="000F3109">
        <w:rPr>
          <w:rFonts w:ascii="Times New Roman" w:hAnsi="Times New Roman" w:cs="Times New Roman"/>
          <w:i/>
          <w:iCs/>
          <w:color w:val="222222"/>
          <w:sz w:val="24"/>
          <w:szCs w:val="24"/>
          <w:shd w:val="clear" w:color="auto" w:fill="FFFFFF"/>
        </w:rPr>
        <w:t>Global Public Health</w:t>
      </w:r>
      <w:r w:rsidRPr="000F3109">
        <w:rPr>
          <w:rFonts w:ascii="Times New Roman" w:hAnsi="Times New Roman" w:cs="Times New Roman"/>
          <w:color w:val="222222"/>
          <w:sz w:val="24"/>
          <w:szCs w:val="24"/>
          <w:shd w:val="clear" w:color="auto" w:fill="FFFFFF"/>
        </w:rPr>
        <w:t>, 1-11.</w:t>
      </w:r>
    </w:p>
    <w:p w:rsidR="0043409F" w:rsidRPr="000F3109" w:rsidRDefault="0043409F" w:rsidP="004A4BEC">
      <w:pPr>
        <w:spacing w:before="100" w:beforeAutospacing="1" w:after="100" w:afterAutospacing="1" w:line="480" w:lineRule="auto"/>
        <w:ind w:left="864" w:right="144" w:hanging="720"/>
        <w:rPr>
          <w:rFonts w:ascii="Times New Roman" w:hAnsi="Times New Roman" w:cs="Times New Roman"/>
          <w:sz w:val="24"/>
          <w:szCs w:val="24"/>
        </w:rPr>
      </w:pPr>
      <w:proofErr w:type="spellStart"/>
      <w:r w:rsidRPr="000F3109">
        <w:rPr>
          <w:rFonts w:ascii="Times New Roman" w:hAnsi="Times New Roman" w:cs="Times New Roman"/>
          <w:color w:val="222222"/>
          <w:sz w:val="24"/>
          <w:szCs w:val="24"/>
          <w:shd w:val="clear" w:color="auto" w:fill="FFFFFF"/>
        </w:rPr>
        <w:t>Hörnell</w:t>
      </w:r>
      <w:proofErr w:type="spellEnd"/>
      <w:r w:rsidRPr="000F3109">
        <w:rPr>
          <w:rFonts w:ascii="Times New Roman" w:hAnsi="Times New Roman" w:cs="Times New Roman"/>
          <w:color w:val="222222"/>
          <w:sz w:val="24"/>
          <w:szCs w:val="24"/>
          <w:shd w:val="clear" w:color="auto" w:fill="FFFFFF"/>
        </w:rPr>
        <w:t xml:space="preserve">, L. (2016). Abortion–Knowledge and attitudes in Amp </w:t>
      </w:r>
      <w:proofErr w:type="spellStart"/>
      <w:r w:rsidRPr="000F3109">
        <w:rPr>
          <w:rFonts w:ascii="Times New Roman" w:hAnsi="Times New Roman" w:cs="Times New Roman"/>
          <w:color w:val="222222"/>
          <w:sz w:val="24"/>
          <w:szCs w:val="24"/>
          <w:shd w:val="clear" w:color="auto" w:fill="FFFFFF"/>
        </w:rPr>
        <w:t>Pipal</w:t>
      </w:r>
      <w:proofErr w:type="spellEnd"/>
      <w:r w:rsidRPr="000F3109">
        <w:rPr>
          <w:rFonts w:ascii="Times New Roman" w:hAnsi="Times New Roman" w:cs="Times New Roman"/>
          <w:color w:val="222222"/>
          <w:sz w:val="24"/>
          <w:szCs w:val="24"/>
          <w:shd w:val="clear" w:color="auto" w:fill="FFFFFF"/>
        </w:rPr>
        <w:t>, Nepal.</w:t>
      </w:r>
    </w:p>
    <w:sectPr w:rsidR="0043409F" w:rsidRPr="000F3109" w:rsidSect="000A681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A50" w:rsidRDefault="00CD4A50" w:rsidP="000A6814">
      <w:pPr>
        <w:spacing w:after="0" w:line="240" w:lineRule="auto"/>
      </w:pPr>
      <w:r>
        <w:separator/>
      </w:r>
    </w:p>
  </w:endnote>
  <w:endnote w:type="continuationSeparator" w:id="0">
    <w:p w:rsidR="00CD4A50" w:rsidRDefault="00CD4A50" w:rsidP="000A6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A50" w:rsidRDefault="00CD4A50" w:rsidP="000A6814">
      <w:pPr>
        <w:spacing w:after="0" w:line="240" w:lineRule="auto"/>
      </w:pPr>
      <w:r>
        <w:separator/>
      </w:r>
    </w:p>
  </w:footnote>
  <w:footnote w:type="continuationSeparator" w:id="0">
    <w:p w:rsidR="00CD4A50" w:rsidRDefault="00CD4A50" w:rsidP="000A6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814" w:rsidRPr="004A4BEC" w:rsidRDefault="000A6814" w:rsidP="004A4BEC">
    <w:pPr>
      <w:pStyle w:val="Header"/>
      <w:rPr>
        <w:rFonts w:ascii="Times New Roman" w:hAnsi="Times New Roman" w:cs="Times New Roman"/>
        <w:sz w:val="24"/>
        <w:szCs w:val="24"/>
      </w:rPr>
    </w:pPr>
    <w:r w:rsidRPr="004A4BEC">
      <w:rPr>
        <w:rFonts w:ascii="Times New Roman" w:hAnsi="Times New Roman" w:cs="Times New Roman"/>
        <w:sz w:val="24"/>
        <w:szCs w:val="24"/>
      </w:rPr>
      <w:t>Abortion should be</w:t>
    </w:r>
    <w:r w:rsidR="003D639A" w:rsidRPr="004A4BEC">
      <w:rPr>
        <w:rFonts w:ascii="Times New Roman" w:hAnsi="Times New Roman" w:cs="Times New Roman"/>
        <w:sz w:val="24"/>
        <w:szCs w:val="24"/>
      </w:rPr>
      <w:t xml:space="preserve"> a legal</w:t>
    </w:r>
    <w:r w:rsidRPr="004A4BEC">
      <w:rPr>
        <w:rFonts w:ascii="Times New Roman" w:hAnsi="Times New Roman" w:cs="Times New Roman"/>
        <w:sz w:val="24"/>
        <w:szCs w:val="24"/>
      </w:rPr>
      <w:t xml:space="preserve"> </w:t>
    </w:r>
    <w:r w:rsidR="003D639A" w:rsidRPr="004A4BEC">
      <w:rPr>
        <w:rFonts w:ascii="Times New Roman" w:hAnsi="Times New Roman" w:cs="Times New Roman"/>
        <w:sz w:val="24"/>
        <w:szCs w:val="24"/>
      </w:rPr>
      <w:t>option</w:t>
    </w:r>
    <w:r w:rsidRPr="004A4BEC">
      <w:rPr>
        <w:rFonts w:ascii="Times New Roman" w:hAnsi="Times New Roman" w:cs="Times New Roman"/>
        <w:sz w:val="24"/>
        <w:szCs w:val="24"/>
      </w:rPr>
      <w:t xml:space="preserve"> for women                  </w:t>
    </w:r>
    <w:r w:rsidR="004A4BEC">
      <w:rPr>
        <w:rFonts w:ascii="Times New Roman" w:hAnsi="Times New Roman" w:cs="Times New Roman"/>
        <w:sz w:val="24"/>
        <w:szCs w:val="24"/>
      </w:rPr>
      <w:t xml:space="preserve">                           </w:t>
    </w:r>
    <w:r w:rsidRPr="004A4BEC">
      <w:rPr>
        <w:rFonts w:ascii="Times New Roman" w:hAnsi="Times New Roman" w:cs="Times New Roman"/>
        <w:sz w:val="24"/>
        <w:szCs w:val="24"/>
      </w:rPr>
      <w:t xml:space="preserve">                                    </w:t>
    </w:r>
    <w:sdt>
      <w:sdtPr>
        <w:rPr>
          <w:rFonts w:ascii="Times New Roman" w:hAnsi="Times New Roman" w:cs="Times New Roman"/>
          <w:sz w:val="24"/>
          <w:szCs w:val="24"/>
        </w:rPr>
        <w:id w:val="1874491771"/>
        <w:docPartObj>
          <w:docPartGallery w:val="Page Numbers (Top of Page)"/>
          <w:docPartUnique/>
        </w:docPartObj>
      </w:sdtPr>
      <w:sdtEndPr>
        <w:rPr>
          <w:noProof/>
        </w:rPr>
      </w:sdtEndPr>
      <w:sdtContent>
        <w:r w:rsidRPr="004A4BEC">
          <w:rPr>
            <w:rFonts w:ascii="Times New Roman" w:hAnsi="Times New Roman" w:cs="Times New Roman"/>
            <w:sz w:val="24"/>
            <w:szCs w:val="24"/>
          </w:rPr>
          <w:fldChar w:fldCharType="begin"/>
        </w:r>
        <w:r w:rsidRPr="004A4BEC">
          <w:rPr>
            <w:rFonts w:ascii="Times New Roman" w:hAnsi="Times New Roman" w:cs="Times New Roman"/>
            <w:sz w:val="24"/>
            <w:szCs w:val="24"/>
          </w:rPr>
          <w:instrText xml:space="preserve"> PAGE   \* MERGEFORMAT </w:instrText>
        </w:r>
        <w:r w:rsidRPr="004A4BEC">
          <w:rPr>
            <w:rFonts w:ascii="Times New Roman" w:hAnsi="Times New Roman" w:cs="Times New Roman"/>
            <w:sz w:val="24"/>
            <w:szCs w:val="24"/>
          </w:rPr>
          <w:fldChar w:fldCharType="separate"/>
        </w:r>
        <w:r w:rsidR="00AB6799">
          <w:rPr>
            <w:rFonts w:ascii="Times New Roman" w:hAnsi="Times New Roman" w:cs="Times New Roman"/>
            <w:noProof/>
            <w:sz w:val="24"/>
            <w:szCs w:val="24"/>
          </w:rPr>
          <w:t>5</w:t>
        </w:r>
        <w:r w:rsidRPr="004A4BEC">
          <w:rPr>
            <w:rFonts w:ascii="Times New Roman" w:hAnsi="Times New Roman" w:cs="Times New Roman"/>
            <w:noProof/>
            <w:sz w:val="24"/>
            <w:szCs w:val="24"/>
          </w:rPr>
          <w:fldChar w:fldCharType="end"/>
        </w:r>
      </w:sdtContent>
    </w:sdt>
  </w:p>
  <w:p w:rsidR="000A6814" w:rsidRPr="004A4BEC" w:rsidRDefault="000A6814">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814" w:rsidRPr="004A4BEC" w:rsidRDefault="000A6814" w:rsidP="004A4BEC">
    <w:pPr>
      <w:pStyle w:val="Header"/>
      <w:rPr>
        <w:rFonts w:ascii="Times New Roman" w:hAnsi="Times New Roman" w:cs="Times New Roman"/>
        <w:sz w:val="24"/>
        <w:szCs w:val="24"/>
      </w:rPr>
    </w:pPr>
    <w:r w:rsidRPr="004A4BEC">
      <w:rPr>
        <w:rFonts w:ascii="Times New Roman" w:hAnsi="Times New Roman" w:cs="Times New Roman"/>
        <w:sz w:val="24"/>
        <w:szCs w:val="24"/>
      </w:rPr>
      <w:t xml:space="preserve">Running head; ABORTION SHOULD BE </w:t>
    </w:r>
    <w:r w:rsidR="003D639A" w:rsidRPr="004A4BEC">
      <w:rPr>
        <w:rFonts w:ascii="Times New Roman" w:hAnsi="Times New Roman" w:cs="Times New Roman"/>
        <w:sz w:val="24"/>
        <w:szCs w:val="24"/>
      </w:rPr>
      <w:t xml:space="preserve">A LEGAL </w:t>
    </w:r>
    <w:r w:rsidRPr="004A4BEC">
      <w:rPr>
        <w:rFonts w:ascii="Times New Roman" w:hAnsi="Times New Roman" w:cs="Times New Roman"/>
        <w:sz w:val="24"/>
        <w:szCs w:val="24"/>
      </w:rPr>
      <w:t xml:space="preserve">OPTION FOR WOMEN </w:t>
    </w:r>
    <w:r w:rsidR="004A4BEC">
      <w:rPr>
        <w:rFonts w:ascii="Times New Roman" w:hAnsi="Times New Roman" w:cs="Times New Roman"/>
        <w:sz w:val="24"/>
        <w:szCs w:val="24"/>
      </w:rPr>
      <w:t xml:space="preserve">     </w:t>
    </w:r>
    <w:r w:rsidRPr="004A4BEC">
      <w:rPr>
        <w:rFonts w:ascii="Times New Roman" w:hAnsi="Times New Roman" w:cs="Times New Roman"/>
        <w:sz w:val="24"/>
        <w:szCs w:val="24"/>
      </w:rPr>
      <w:t xml:space="preserve">                    </w:t>
    </w:r>
    <w:sdt>
      <w:sdtPr>
        <w:rPr>
          <w:rFonts w:ascii="Times New Roman" w:hAnsi="Times New Roman" w:cs="Times New Roman"/>
          <w:sz w:val="24"/>
          <w:szCs w:val="24"/>
        </w:rPr>
        <w:id w:val="-358347510"/>
        <w:docPartObj>
          <w:docPartGallery w:val="Page Numbers (Top of Page)"/>
          <w:docPartUnique/>
        </w:docPartObj>
      </w:sdtPr>
      <w:sdtEndPr>
        <w:rPr>
          <w:noProof/>
        </w:rPr>
      </w:sdtEndPr>
      <w:sdtContent>
        <w:r w:rsidRPr="004A4BEC">
          <w:rPr>
            <w:rFonts w:ascii="Times New Roman" w:hAnsi="Times New Roman" w:cs="Times New Roman"/>
            <w:sz w:val="24"/>
            <w:szCs w:val="24"/>
          </w:rPr>
          <w:fldChar w:fldCharType="begin"/>
        </w:r>
        <w:r w:rsidRPr="004A4BEC">
          <w:rPr>
            <w:rFonts w:ascii="Times New Roman" w:hAnsi="Times New Roman" w:cs="Times New Roman"/>
            <w:sz w:val="24"/>
            <w:szCs w:val="24"/>
          </w:rPr>
          <w:instrText xml:space="preserve"> PAGE   \* MERGEFORMAT </w:instrText>
        </w:r>
        <w:r w:rsidRPr="004A4BEC">
          <w:rPr>
            <w:rFonts w:ascii="Times New Roman" w:hAnsi="Times New Roman" w:cs="Times New Roman"/>
            <w:sz w:val="24"/>
            <w:szCs w:val="24"/>
          </w:rPr>
          <w:fldChar w:fldCharType="separate"/>
        </w:r>
        <w:r w:rsidR="00AB6799">
          <w:rPr>
            <w:rFonts w:ascii="Times New Roman" w:hAnsi="Times New Roman" w:cs="Times New Roman"/>
            <w:noProof/>
            <w:sz w:val="24"/>
            <w:szCs w:val="24"/>
          </w:rPr>
          <w:t>1</w:t>
        </w:r>
        <w:r w:rsidRPr="004A4BEC">
          <w:rPr>
            <w:rFonts w:ascii="Times New Roman" w:hAnsi="Times New Roman" w:cs="Times New Roman"/>
            <w:noProof/>
            <w:sz w:val="24"/>
            <w:szCs w:val="24"/>
          </w:rPr>
          <w:fldChar w:fldCharType="end"/>
        </w:r>
      </w:sdtContent>
    </w:sdt>
  </w:p>
  <w:p w:rsidR="000A6814" w:rsidRPr="004A4BEC" w:rsidRDefault="000A6814">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SysDA1tbQ0MjYxsDRT0lEKTi0uzszPAykwrAUASZoYNSwAAAA="/>
  </w:docVars>
  <w:rsids>
    <w:rsidRoot w:val="00FB16A5"/>
    <w:rsid w:val="00066FE3"/>
    <w:rsid w:val="000A4F08"/>
    <w:rsid w:val="000A6814"/>
    <w:rsid w:val="000F3109"/>
    <w:rsid w:val="00197DAF"/>
    <w:rsid w:val="001B7EAD"/>
    <w:rsid w:val="001D2AB6"/>
    <w:rsid w:val="00214436"/>
    <w:rsid w:val="00227263"/>
    <w:rsid w:val="00240EDD"/>
    <w:rsid w:val="00244871"/>
    <w:rsid w:val="00250A31"/>
    <w:rsid w:val="00273294"/>
    <w:rsid w:val="002D30D5"/>
    <w:rsid w:val="002D578A"/>
    <w:rsid w:val="002E7DA0"/>
    <w:rsid w:val="003303F7"/>
    <w:rsid w:val="00330EC5"/>
    <w:rsid w:val="00384690"/>
    <w:rsid w:val="00393EF1"/>
    <w:rsid w:val="003B62CA"/>
    <w:rsid w:val="003D639A"/>
    <w:rsid w:val="00400494"/>
    <w:rsid w:val="0042050A"/>
    <w:rsid w:val="0043409F"/>
    <w:rsid w:val="00496858"/>
    <w:rsid w:val="004A4BEC"/>
    <w:rsid w:val="004F1A90"/>
    <w:rsid w:val="00556BB0"/>
    <w:rsid w:val="00571A87"/>
    <w:rsid w:val="0058689D"/>
    <w:rsid w:val="006216B4"/>
    <w:rsid w:val="00624582"/>
    <w:rsid w:val="00657E67"/>
    <w:rsid w:val="006A6B08"/>
    <w:rsid w:val="006B6E1B"/>
    <w:rsid w:val="006C27D9"/>
    <w:rsid w:val="006D58BE"/>
    <w:rsid w:val="006F0EE2"/>
    <w:rsid w:val="006F69B1"/>
    <w:rsid w:val="00756F9D"/>
    <w:rsid w:val="007751BC"/>
    <w:rsid w:val="008B1100"/>
    <w:rsid w:val="008C7544"/>
    <w:rsid w:val="008E51C9"/>
    <w:rsid w:val="009014EA"/>
    <w:rsid w:val="009040DE"/>
    <w:rsid w:val="00953A51"/>
    <w:rsid w:val="009C10FB"/>
    <w:rsid w:val="00A9045F"/>
    <w:rsid w:val="00A95A17"/>
    <w:rsid w:val="00AB6799"/>
    <w:rsid w:val="00B14F66"/>
    <w:rsid w:val="00B752CE"/>
    <w:rsid w:val="00B83648"/>
    <w:rsid w:val="00C022E3"/>
    <w:rsid w:val="00C41E15"/>
    <w:rsid w:val="00C710C0"/>
    <w:rsid w:val="00C75A74"/>
    <w:rsid w:val="00CD4A50"/>
    <w:rsid w:val="00D61475"/>
    <w:rsid w:val="00D6577B"/>
    <w:rsid w:val="00DA42E5"/>
    <w:rsid w:val="00DD3F9F"/>
    <w:rsid w:val="00E70A3B"/>
    <w:rsid w:val="00EE556E"/>
    <w:rsid w:val="00F4645D"/>
    <w:rsid w:val="00FB1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0521B"/>
  <w15:chartTrackingRefBased/>
  <w15:docId w15:val="{C1816E59-F1E4-4643-9A59-61BBF8F8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8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814"/>
  </w:style>
  <w:style w:type="paragraph" w:styleId="Footer">
    <w:name w:val="footer"/>
    <w:basedOn w:val="Normal"/>
    <w:link w:val="FooterChar"/>
    <w:uiPriority w:val="99"/>
    <w:unhideWhenUsed/>
    <w:rsid w:val="000A68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814"/>
  </w:style>
  <w:style w:type="character" w:customStyle="1" w:styleId="apple-converted-space">
    <w:name w:val="apple-converted-space"/>
    <w:basedOn w:val="DefaultParagraphFont"/>
    <w:rsid w:val="00214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5</Pages>
  <Words>830</Words>
  <Characters>4734</Characters>
  <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